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5A4" w:rsidRDefault="000355A4" w:rsidP="000355A4">
      <w:pPr>
        <w:rPr>
          <w:rFonts w:ascii="Times New Roman" w:hAnsi="Times New Roman"/>
          <w:b/>
          <w:sz w:val="24"/>
          <w:szCs w:val="24"/>
        </w:rPr>
      </w:pPr>
    </w:p>
    <w:p w:rsidR="00D00416" w:rsidRPr="00102871" w:rsidRDefault="002A47C0" w:rsidP="002A47C0">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2A47C0">
        <w:rPr>
          <w:rFonts w:ascii="Times New Roman" w:eastAsia="Times New Roman" w:hAnsi="Times New Roman" w:cs="Times New Roman"/>
          <w:color w:val="000000"/>
          <w:sz w:val="27"/>
          <w:szCs w:val="27"/>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4" o:title=""/>
          </v:shape>
          <o:OLEObject Type="Embed" ProgID="Acrobat.Document.11" ShapeID="_x0000_i1025" DrawAspect="Content" ObjectID="_1552983532" r:id="rId5"/>
        </w:object>
      </w: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A47C0" w:rsidRDefault="002A47C0"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поиск компромиссных решений при возникновении конфликтных ситуаций;</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xml:space="preserve">- проведение предварительного расследования нарушения </w:t>
      </w:r>
      <w:r w:rsidR="000355A4">
        <w:rPr>
          <w:rFonts w:ascii="Times New Roman" w:eastAsia="Times New Roman" w:hAnsi="Times New Roman" w:cs="Times New Roman"/>
          <w:color w:val="000000"/>
          <w:sz w:val="27"/>
          <w:szCs w:val="27"/>
          <w:lang w:eastAsia="ru-RU"/>
        </w:rPr>
        <w:t>педагогическими работниками кодекса</w:t>
      </w:r>
      <w:r w:rsidRPr="00D00416">
        <w:rPr>
          <w:rFonts w:ascii="Times New Roman" w:eastAsia="Times New Roman" w:hAnsi="Times New Roman" w:cs="Times New Roman"/>
          <w:color w:val="000000"/>
          <w:sz w:val="27"/>
          <w:szCs w:val="27"/>
          <w:lang w:eastAsia="ru-RU"/>
        </w:rPr>
        <w:t xml:space="preserve">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подготовка предложений для внесения изменений и</w:t>
      </w:r>
      <w:r w:rsidR="000355A4">
        <w:rPr>
          <w:rFonts w:ascii="Times New Roman" w:eastAsia="Times New Roman" w:hAnsi="Times New Roman" w:cs="Times New Roman"/>
          <w:color w:val="000000"/>
          <w:sz w:val="27"/>
          <w:szCs w:val="27"/>
          <w:lang w:eastAsia="ru-RU"/>
        </w:rPr>
        <w:t xml:space="preserve"> дополнений в Положение о кодексе</w:t>
      </w:r>
      <w:r w:rsidRPr="00D00416">
        <w:rPr>
          <w:rFonts w:ascii="Times New Roman" w:eastAsia="Times New Roman" w:hAnsi="Times New Roman" w:cs="Times New Roman"/>
          <w:color w:val="000000"/>
          <w:sz w:val="27"/>
          <w:szCs w:val="27"/>
          <w:lang w:eastAsia="ru-RU"/>
        </w:rPr>
        <w:t xml:space="preserve"> профессиональной этики педагогических работников.</w:t>
      </w:r>
    </w:p>
    <w:p w:rsidR="00D00416" w:rsidRPr="00D00416" w:rsidRDefault="00D00416" w:rsidP="00102871">
      <w:pPr>
        <w:shd w:val="clear" w:color="auto" w:fill="FFFFFF"/>
        <w:spacing w:after="0" w:line="240" w:lineRule="auto"/>
        <w:ind w:left="58" w:right="58"/>
        <w:jc w:val="center"/>
        <w:rPr>
          <w:rFonts w:ascii="Times New Roman" w:eastAsia="Times New Roman" w:hAnsi="Times New Roman" w:cs="Times New Roman"/>
          <w:color w:val="000000"/>
          <w:sz w:val="24"/>
          <w:szCs w:val="24"/>
          <w:lang w:eastAsia="ru-RU"/>
        </w:rPr>
      </w:pPr>
      <w:r w:rsidRPr="00D00416">
        <w:rPr>
          <w:rFonts w:ascii="Times New Roman" w:eastAsia="Times New Roman" w:hAnsi="Times New Roman" w:cs="Times New Roman"/>
          <w:b/>
          <w:bCs/>
          <w:color w:val="000000"/>
          <w:sz w:val="27"/>
          <w:szCs w:val="27"/>
          <w:lang w:eastAsia="ru-RU"/>
        </w:rPr>
        <w:t>2. Формирование комиссии и организация ее работы</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2.1. В состав Комиссии входят наиболее квалифицированные и авторитетные представители  педагогических работников, избираемые Педагогическим советом. Состав комиссии утверждается приказом заведующего. Заведующий не имеет права входить в состав Комиссии. Члены Комиссии и привлекаемые к ее работе физические лица работают на безвозмездной основе.</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2.4. Председатель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организует работу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созывает и проводит заседания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дает поручения членам Комиссии, привлекаемым специалистам, экспертам;</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представляет Комиссию в отношениях с администрацией;</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xml:space="preserve">- 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w:t>
      </w:r>
      <w:proofErr w:type="gramStart"/>
      <w:r w:rsidRPr="00D00416">
        <w:rPr>
          <w:rFonts w:ascii="Times New Roman" w:eastAsia="Times New Roman" w:hAnsi="Times New Roman" w:cs="Times New Roman"/>
          <w:color w:val="000000"/>
          <w:sz w:val="27"/>
          <w:szCs w:val="27"/>
          <w:lang w:eastAsia="ru-RU"/>
        </w:rPr>
        <w:t>заведующему Учреждения</w:t>
      </w:r>
      <w:proofErr w:type="gramEnd"/>
      <w:r w:rsidRPr="00D00416">
        <w:rPr>
          <w:rFonts w:ascii="Times New Roman" w:eastAsia="Times New Roman" w:hAnsi="Times New Roman" w:cs="Times New Roman"/>
          <w:color w:val="000000"/>
          <w:sz w:val="27"/>
          <w:szCs w:val="27"/>
          <w:lang w:eastAsia="ru-RU"/>
        </w:rPr>
        <w:t>;</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2.5. В отсутствие председателя Комиссии его полномочия осуществляет заместитель председателя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2.6. Секретарь Комиссии отвечает за ведение делопроизводства, регистрацию обращений, хранение документов Комиссии, подготовку ее заседаний.</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xml:space="preserve">2.9. Членам комиссии и лицам, участвовавшим в ее заседаниях, запрещается разглашать конфиденциальные сведения, ставшие им </w:t>
      </w:r>
      <w:r w:rsidRPr="00D00416">
        <w:rPr>
          <w:rFonts w:ascii="Times New Roman" w:eastAsia="Times New Roman" w:hAnsi="Times New Roman" w:cs="Times New Roman"/>
          <w:color w:val="000000"/>
          <w:sz w:val="27"/>
          <w:szCs w:val="27"/>
          <w:lang w:eastAsia="ru-RU"/>
        </w:rPr>
        <w:lastRenderedPageBreak/>
        <w:t>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D00416"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102871" w:rsidRPr="00D00416"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4"/>
          <w:szCs w:val="24"/>
          <w:lang w:eastAsia="ru-RU"/>
        </w:rPr>
      </w:pPr>
    </w:p>
    <w:p w:rsidR="00D00416" w:rsidRPr="00D00416" w:rsidRDefault="00D00416" w:rsidP="00102871">
      <w:pPr>
        <w:shd w:val="clear" w:color="auto" w:fill="FFFFFF"/>
        <w:spacing w:after="0" w:line="240" w:lineRule="auto"/>
        <w:ind w:left="58" w:right="58"/>
        <w:jc w:val="center"/>
        <w:rPr>
          <w:rFonts w:ascii="Times New Roman" w:eastAsia="Times New Roman" w:hAnsi="Times New Roman" w:cs="Times New Roman"/>
          <w:color w:val="000000"/>
          <w:sz w:val="24"/>
          <w:szCs w:val="24"/>
          <w:lang w:eastAsia="ru-RU"/>
        </w:rPr>
      </w:pPr>
      <w:r w:rsidRPr="00D00416">
        <w:rPr>
          <w:rFonts w:ascii="Times New Roman" w:eastAsia="Times New Roman" w:hAnsi="Times New Roman" w:cs="Times New Roman"/>
          <w:b/>
          <w:bCs/>
          <w:color w:val="000000"/>
          <w:sz w:val="27"/>
          <w:szCs w:val="27"/>
          <w:lang w:eastAsia="ru-RU"/>
        </w:rPr>
        <w:t>3. Порядок работы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3.1. Основанием для проведения заседания является письменное обращение в Комиссию участника образовательного процесса, содержащее информацию о нарушени</w:t>
      </w:r>
      <w:r w:rsidR="000355A4">
        <w:rPr>
          <w:rFonts w:ascii="Times New Roman" w:eastAsia="Times New Roman" w:hAnsi="Times New Roman" w:cs="Times New Roman"/>
          <w:color w:val="000000"/>
          <w:sz w:val="27"/>
          <w:szCs w:val="27"/>
          <w:lang w:eastAsia="ru-RU"/>
        </w:rPr>
        <w:t>и педагогическим работником кодекса</w:t>
      </w:r>
      <w:r w:rsidRPr="00D00416">
        <w:rPr>
          <w:rFonts w:ascii="Times New Roman" w:eastAsia="Times New Roman" w:hAnsi="Times New Roman" w:cs="Times New Roman"/>
          <w:color w:val="000000"/>
          <w:sz w:val="27"/>
          <w:szCs w:val="27"/>
          <w:lang w:eastAsia="ru-RU"/>
        </w:rPr>
        <w:t xml:space="preserve"> профессиональной этики.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3.3. 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Российской Федерации, Уставом Учреждения, Положением о нормах профессиональной этики и настоящим Положением, а также исполнение принятого решения.</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3.4. Председатель Комиссии при поступлении к нему информации, содержащей основания для проведения заседания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в течени</w:t>
      </w:r>
      <w:proofErr w:type="gramStart"/>
      <w:r w:rsidRPr="00D00416">
        <w:rPr>
          <w:rFonts w:ascii="Times New Roman" w:eastAsia="Times New Roman" w:hAnsi="Times New Roman" w:cs="Times New Roman"/>
          <w:color w:val="000000"/>
          <w:sz w:val="27"/>
          <w:szCs w:val="27"/>
          <w:lang w:eastAsia="ru-RU"/>
        </w:rPr>
        <w:t>и</w:t>
      </w:r>
      <w:proofErr w:type="gramEnd"/>
      <w:r w:rsidRPr="00D00416">
        <w:rPr>
          <w:rFonts w:ascii="Times New Roman" w:eastAsia="Times New Roman" w:hAnsi="Times New Roman" w:cs="Times New Roman"/>
          <w:color w:val="000000"/>
          <w:sz w:val="27"/>
          <w:szCs w:val="27"/>
          <w:lang w:eastAsia="ru-RU"/>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lastRenderedPageBreak/>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3.8. По итогам рассмотрения вопроса Комиссия принимает одно из следующих решений:</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а) установить, что педаго</w:t>
      </w:r>
      <w:r w:rsidR="0085124F">
        <w:rPr>
          <w:rFonts w:ascii="Times New Roman" w:eastAsia="Times New Roman" w:hAnsi="Times New Roman" w:cs="Times New Roman"/>
          <w:color w:val="000000"/>
          <w:sz w:val="27"/>
          <w:szCs w:val="27"/>
          <w:lang w:eastAsia="ru-RU"/>
        </w:rPr>
        <w:t>гический работник соблюдал кодекса</w:t>
      </w:r>
      <w:r w:rsidRPr="00D00416">
        <w:rPr>
          <w:rFonts w:ascii="Times New Roman" w:eastAsia="Times New Roman" w:hAnsi="Times New Roman" w:cs="Times New Roman"/>
          <w:color w:val="000000"/>
          <w:sz w:val="27"/>
          <w:szCs w:val="27"/>
          <w:lang w:eastAsia="ru-RU"/>
        </w:rPr>
        <w:t xml:space="preserve"> профессиональной этики;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б) установить, что педагогический раб</w:t>
      </w:r>
      <w:r w:rsidR="0085124F">
        <w:rPr>
          <w:rFonts w:ascii="Times New Roman" w:eastAsia="Times New Roman" w:hAnsi="Times New Roman" w:cs="Times New Roman"/>
          <w:color w:val="000000"/>
          <w:sz w:val="27"/>
          <w:szCs w:val="27"/>
          <w:lang w:eastAsia="ru-RU"/>
        </w:rPr>
        <w:t>отник не соблюдал кодекса</w:t>
      </w:r>
      <w:r w:rsidRPr="00D00416">
        <w:rPr>
          <w:rFonts w:ascii="Times New Roman" w:eastAsia="Times New Roman" w:hAnsi="Times New Roman" w:cs="Times New Roman"/>
          <w:color w:val="000000"/>
          <w:sz w:val="27"/>
          <w:szCs w:val="27"/>
          <w:lang w:eastAsia="ru-RU"/>
        </w:rPr>
        <w:t xml:space="preserve"> профессиональной этики и рекомендовать </w:t>
      </w:r>
      <w:proofErr w:type="gramStart"/>
      <w:r w:rsidRPr="00D00416">
        <w:rPr>
          <w:rFonts w:ascii="Times New Roman" w:eastAsia="Times New Roman" w:hAnsi="Times New Roman" w:cs="Times New Roman"/>
          <w:color w:val="000000"/>
          <w:sz w:val="27"/>
          <w:szCs w:val="27"/>
          <w:lang w:eastAsia="ru-RU"/>
        </w:rPr>
        <w:t>заведующему Учреждения</w:t>
      </w:r>
      <w:proofErr w:type="gramEnd"/>
      <w:r w:rsidRPr="00D00416">
        <w:rPr>
          <w:rFonts w:ascii="Times New Roman" w:eastAsia="Times New Roman" w:hAnsi="Times New Roman" w:cs="Times New Roman"/>
          <w:color w:val="000000"/>
          <w:sz w:val="27"/>
          <w:szCs w:val="27"/>
          <w:lang w:eastAsia="ru-RU"/>
        </w:rPr>
        <w:t xml:space="preserve"> указать педагогическому работнику на недопустимость нарушения норм профессиональной этики;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в) установить, что педагогичес</w:t>
      </w:r>
      <w:r w:rsidR="0085124F">
        <w:rPr>
          <w:rFonts w:ascii="Times New Roman" w:eastAsia="Times New Roman" w:hAnsi="Times New Roman" w:cs="Times New Roman"/>
          <w:color w:val="000000"/>
          <w:sz w:val="27"/>
          <w:szCs w:val="27"/>
          <w:lang w:eastAsia="ru-RU"/>
        </w:rPr>
        <w:t>кий работник грубо нарушал кодекса</w:t>
      </w:r>
      <w:r w:rsidRPr="00D00416">
        <w:rPr>
          <w:rFonts w:ascii="Times New Roman" w:eastAsia="Times New Roman" w:hAnsi="Times New Roman" w:cs="Times New Roman"/>
          <w:color w:val="000000"/>
          <w:sz w:val="27"/>
          <w:szCs w:val="27"/>
          <w:lang w:eastAsia="ru-RU"/>
        </w:rPr>
        <w:t xml:space="preserve"> профессиональной этики и рекомендовать </w:t>
      </w:r>
      <w:proofErr w:type="gramStart"/>
      <w:r w:rsidRPr="00D00416">
        <w:rPr>
          <w:rFonts w:ascii="Times New Roman" w:eastAsia="Times New Roman" w:hAnsi="Times New Roman" w:cs="Times New Roman"/>
          <w:color w:val="000000"/>
          <w:sz w:val="27"/>
          <w:szCs w:val="27"/>
          <w:lang w:eastAsia="ru-RU"/>
        </w:rPr>
        <w:t>заведующему Учреждения</w:t>
      </w:r>
      <w:proofErr w:type="gramEnd"/>
      <w:r w:rsidRPr="00D00416">
        <w:rPr>
          <w:rFonts w:ascii="Times New Roman" w:eastAsia="Times New Roman" w:hAnsi="Times New Roman" w:cs="Times New Roman"/>
          <w:color w:val="000000"/>
          <w:sz w:val="27"/>
          <w:szCs w:val="27"/>
          <w:lang w:eastAsia="ru-RU"/>
        </w:rPr>
        <w:t xml:space="preserve"> рассмотреть возможность наложения на педагогического работника соответствующего дисциплинарного взыскания;</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D00416" w:rsidRPr="00D00416" w:rsidRDefault="00D00416" w:rsidP="00102871">
      <w:pPr>
        <w:shd w:val="clear" w:color="auto" w:fill="FFFFFF"/>
        <w:spacing w:before="115" w:after="0" w:line="240" w:lineRule="auto"/>
        <w:ind w:left="58" w:right="58"/>
        <w:jc w:val="center"/>
        <w:rPr>
          <w:rFonts w:ascii="Times New Roman" w:eastAsia="Times New Roman" w:hAnsi="Times New Roman" w:cs="Times New Roman"/>
          <w:color w:val="000000"/>
          <w:sz w:val="24"/>
          <w:szCs w:val="24"/>
          <w:lang w:eastAsia="ru-RU"/>
        </w:rPr>
      </w:pPr>
      <w:r w:rsidRPr="00D00416">
        <w:rPr>
          <w:rFonts w:ascii="Times New Roman" w:eastAsia="Times New Roman" w:hAnsi="Times New Roman" w:cs="Times New Roman"/>
          <w:b/>
          <w:bCs/>
          <w:color w:val="000000"/>
          <w:sz w:val="27"/>
          <w:szCs w:val="27"/>
          <w:lang w:eastAsia="ru-RU"/>
        </w:rPr>
        <w:t>4. Порядок оформления решений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xml:space="preserve">4.1. Решения Комиссии оформляются протоколами, которые подписывает председатель и секретарь Комиссии. Решения Комиссии носят для </w:t>
      </w:r>
      <w:proofErr w:type="gramStart"/>
      <w:r w:rsidRPr="00D00416">
        <w:rPr>
          <w:rFonts w:ascii="Times New Roman" w:eastAsia="Times New Roman" w:hAnsi="Times New Roman" w:cs="Times New Roman"/>
          <w:color w:val="000000"/>
          <w:sz w:val="27"/>
          <w:szCs w:val="27"/>
          <w:lang w:eastAsia="ru-RU"/>
        </w:rPr>
        <w:t>заведующего Учреждения</w:t>
      </w:r>
      <w:proofErr w:type="gramEnd"/>
      <w:r w:rsidRPr="00D00416">
        <w:rPr>
          <w:rFonts w:ascii="Times New Roman" w:eastAsia="Times New Roman" w:hAnsi="Times New Roman" w:cs="Times New Roman"/>
          <w:color w:val="000000"/>
          <w:sz w:val="27"/>
          <w:szCs w:val="27"/>
          <w:lang w:eastAsia="ru-RU"/>
        </w:rPr>
        <w:t xml:space="preserve"> обязательный характер.</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 xml:space="preserve">4.3. Копии Протокола в течение трех рабочих дней со дня заседания передаются </w:t>
      </w:r>
      <w:proofErr w:type="gramStart"/>
      <w:r w:rsidRPr="00D00416">
        <w:rPr>
          <w:rFonts w:ascii="Times New Roman" w:eastAsia="Times New Roman" w:hAnsi="Times New Roman" w:cs="Times New Roman"/>
          <w:color w:val="000000"/>
          <w:sz w:val="27"/>
          <w:szCs w:val="27"/>
          <w:lang w:eastAsia="ru-RU"/>
        </w:rPr>
        <w:t>заведующему Учреждения</w:t>
      </w:r>
      <w:proofErr w:type="gramEnd"/>
      <w:r w:rsidRPr="00D00416">
        <w:rPr>
          <w:rFonts w:ascii="Times New Roman" w:eastAsia="Times New Roman" w:hAnsi="Times New Roman" w:cs="Times New Roman"/>
          <w:color w:val="000000"/>
          <w:sz w:val="27"/>
          <w:szCs w:val="27"/>
          <w:lang w:eastAsia="ru-RU"/>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4.4. Заведующий Учреждения обязан в течени</w:t>
      </w:r>
      <w:proofErr w:type="gramStart"/>
      <w:r w:rsidRPr="00D00416">
        <w:rPr>
          <w:rFonts w:ascii="Times New Roman" w:eastAsia="Times New Roman" w:hAnsi="Times New Roman" w:cs="Times New Roman"/>
          <w:color w:val="000000"/>
          <w:sz w:val="27"/>
          <w:szCs w:val="27"/>
          <w:lang w:eastAsia="ru-RU"/>
        </w:rPr>
        <w:t>и</w:t>
      </w:r>
      <w:proofErr w:type="gramEnd"/>
      <w:r w:rsidRPr="00D00416">
        <w:rPr>
          <w:rFonts w:ascii="Times New Roman" w:eastAsia="Times New Roman" w:hAnsi="Times New Roman" w:cs="Times New Roman"/>
          <w:color w:val="000000"/>
          <w:sz w:val="27"/>
          <w:szCs w:val="27"/>
          <w:lang w:eastAsia="ru-RU"/>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Учреждением оглашается на ближайшем заседании Комиссии.</w:t>
      </w:r>
    </w:p>
    <w:p w:rsidR="00D00416"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102871"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102871"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102871"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5D6F1E" w:rsidRPr="00102871" w:rsidRDefault="005D6F1E"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D00416" w:rsidRDefault="00D00416" w:rsidP="00102871">
      <w:pPr>
        <w:shd w:val="clear" w:color="auto" w:fill="FFFFFF"/>
        <w:spacing w:before="115" w:after="0" w:line="240" w:lineRule="auto"/>
        <w:ind w:left="58" w:right="58"/>
        <w:jc w:val="center"/>
        <w:rPr>
          <w:rFonts w:ascii="Times New Roman" w:eastAsia="Times New Roman" w:hAnsi="Times New Roman" w:cs="Times New Roman"/>
          <w:b/>
          <w:bCs/>
          <w:color w:val="000000"/>
          <w:sz w:val="27"/>
          <w:szCs w:val="27"/>
          <w:lang w:eastAsia="ru-RU"/>
        </w:rPr>
      </w:pPr>
      <w:r w:rsidRPr="00D00416">
        <w:rPr>
          <w:rFonts w:ascii="Times New Roman" w:eastAsia="Times New Roman" w:hAnsi="Times New Roman" w:cs="Times New Roman"/>
          <w:b/>
          <w:bCs/>
          <w:color w:val="000000"/>
          <w:sz w:val="27"/>
          <w:szCs w:val="27"/>
          <w:lang w:eastAsia="ru-RU"/>
        </w:rPr>
        <w:t>5. Обеспечение деятельности комиссии</w:t>
      </w:r>
    </w:p>
    <w:p w:rsidR="005D6F1E" w:rsidRPr="00D00416" w:rsidRDefault="005D6F1E" w:rsidP="005D6F1E">
      <w:pPr>
        <w:shd w:val="clear" w:color="auto" w:fill="FFFFFF"/>
        <w:spacing w:before="115" w:after="0" w:line="240" w:lineRule="auto"/>
        <w:ind w:right="58"/>
        <w:rPr>
          <w:rFonts w:ascii="Times New Roman" w:eastAsia="Times New Roman" w:hAnsi="Times New Roman" w:cs="Times New Roman"/>
          <w:color w:val="000000"/>
          <w:sz w:val="24"/>
          <w:szCs w:val="24"/>
          <w:lang w:eastAsia="ru-RU"/>
        </w:rPr>
      </w:pP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D00416" w:rsidRPr="00102871"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5.2. Делопроизводство комиссии ведется в соответствии с действующим законодательством Российской Федерации.</w:t>
      </w:r>
    </w:p>
    <w:p w:rsidR="00D00416" w:rsidRDefault="00D00416"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r w:rsidRPr="00D00416">
        <w:rPr>
          <w:rFonts w:ascii="Times New Roman" w:eastAsia="Times New Roman" w:hAnsi="Times New Roman" w:cs="Times New Roman"/>
          <w:color w:val="000000"/>
          <w:sz w:val="27"/>
          <w:szCs w:val="27"/>
          <w:lang w:eastAsia="ru-RU"/>
        </w:rPr>
        <w:t>5.3. Протоколы заседания Комиссии хранятся в составе отдельного дела в архиве Учреждения.</w:t>
      </w:r>
    </w:p>
    <w:p w:rsidR="0085124F" w:rsidRDefault="0085124F"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85124F" w:rsidRDefault="0085124F"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85124F" w:rsidRDefault="0085124F"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85124F" w:rsidRDefault="0085124F"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102871"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102871" w:rsidRPr="00102871" w:rsidRDefault="00102871" w:rsidP="00102871">
      <w:pPr>
        <w:shd w:val="clear" w:color="auto" w:fill="FFFFFF"/>
        <w:spacing w:after="0" w:line="240" w:lineRule="auto"/>
        <w:ind w:left="605" w:right="58"/>
        <w:jc w:val="both"/>
        <w:rPr>
          <w:rFonts w:ascii="Times New Roman" w:eastAsia="Times New Roman" w:hAnsi="Times New Roman" w:cs="Times New Roman"/>
          <w:color w:val="000000"/>
          <w:sz w:val="27"/>
          <w:szCs w:val="27"/>
          <w:lang w:eastAsia="ru-RU"/>
        </w:rPr>
      </w:pPr>
    </w:p>
    <w:p w:rsidR="00276216" w:rsidRDefault="00276216"/>
    <w:sectPr w:rsidR="00276216" w:rsidSect="000355A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0416"/>
    <w:rsid w:val="000355A4"/>
    <w:rsid w:val="00102871"/>
    <w:rsid w:val="00276216"/>
    <w:rsid w:val="002A47C0"/>
    <w:rsid w:val="002E1C88"/>
    <w:rsid w:val="004E56D4"/>
    <w:rsid w:val="004F168C"/>
    <w:rsid w:val="0054576E"/>
    <w:rsid w:val="005D6F1E"/>
    <w:rsid w:val="006618D8"/>
    <w:rsid w:val="006B1D74"/>
    <w:rsid w:val="006B3E54"/>
    <w:rsid w:val="007F06F7"/>
    <w:rsid w:val="007F2D41"/>
    <w:rsid w:val="0085124F"/>
    <w:rsid w:val="009531EB"/>
    <w:rsid w:val="00A03979"/>
    <w:rsid w:val="00A30956"/>
    <w:rsid w:val="00A826A6"/>
    <w:rsid w:val="00B961ED"/>
    <w:rsid w:val="00D00416"/>
    <w:rsid w:val="00D52D18"/>
    <w:rsid w:val="00D842BB"/>
    <w:rsid w:val="00F1605C"/>
    <w:rsid w:val="00FA6322"/>
    <w:rsid w:val="00FC5C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6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2">
    <w:name w:val="p12"/>
    <w:basedOn w:val="a"/>
    <w:rsid w:val="00102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102871"/>
  </w:style>
  <w:style w:type="paragraph" w:customStyle="1" w:styleId="p5">
    <w:name w:val="p5"/>
    <w:basedOn w:val="a"/>
    <w:rsid w:val="001028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1028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102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02871"/>
  </w:style>
  <w:style w:type="character" w:customStyle="1" w:styleId="apple-converted-space">
    <w:name w:val="apple-converted-space"/>
    <w:basedOn w:val="a0"/>
    <w:rsid w:val="00102871"/>
  </w:style>
  <w:style w:type="paragraph" w:styleId="a3">
    <w:name w:val="No Spacing"/>
    <w:uiPriority w:val="1"/>
    <w:qFormat/>
    <w:rsid w:val="000355A4"/>
    <w:pPr>
      <w:spacing w:after="0" w:line="240" w:lineRule="auto"/>
    </w:pPr>
    <w:rPr>
      <w:rFonts w:ascii="Calibri" w:eastAsia="Calibri" w:hAnsi="Calibri" w:cs="Times New Roman"/>
    </w:rPr>
  </w:style>
  <w:style w:type="paragraph" w:customStyle="1" w:styleId="Default">
    <w:name w:val="Default"/>
    <w:rsid w:val="007F06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431832">
      <w:bodyDiv w:val="1"/>
      <w:marLeft w:val="0"/>
      <w:marRight w:val="0"/>
      <w:marTop w:val="0"/>
      <w:marBottom w:val="0"/>
      <w:divBdr>
        <w:top w:val="none" w:sz="0" w:space="0" w:color="auto"/>
        <w:left w:val="none" w:sz="0" w:space="0" w:color="auto"/>
        <w:bottom w:val="none" w:sz="0" w:space="0" w:color="auto"/>
        <w:right w:val="none" w:sz="0" w:space="0" w:color="auto"/>
      </w:divBdr>
    </w:div>
    <w:div w:id="894318844">
      <w:bodyDiv w:val="1"/>
      <w:marLeft w:val="0"/>
      <w:marRight w:val="0"/>
      <w:marTop w:val="0"/>
      <w:marBottom w:val="0"/>
      <w:divBdr>
        <w:top w:val="none" w:sz="0" w:space="0" w:color="auto"/>
        <w:left w:val="none" w:sz="0" w:space="0" w:color="auto"/>
        <w:bottom w:val="none" w:sz="0" w:space="0" w:color="auto"/>
        <w:right w:val="none" w:sz="0" w:space="0" w:color="auto"/>
      </w:divBdr>
    </w:div>
    <w:div w:id="1833524245">
      <w:bodyDiv w:val="1"/>
      <w:marLeft w:val="0"/>
      <w:marRight w:val="0"/>
      <w:marTop w:val="0"/>
      <w:marBottom w:val="0"/>
      <w:divBdr>
        <w:top w:val="none" w:sz="0" w:space="0" w:color="auto"/>
        <w:left w:val="none" w:sz="0" w:space="0" w:color="auto"/>
        <w:bottom w:val="none" w:sz="0" w:space="0" w:color="auto"/>
        <w:right w:val="none" w:sz="0" w:space="0" w:color="auto"/>
      </w:divBdr>
    </w:div>
    <w:div w:id="19799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1298</Words>
  <Characters>7402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16</cp:revision>
  <cp:lastPrinted>2017-04-06T06:37:00Z</cp:lastPrinted>
  <dcterms:created xsi:type="dcterms:W3CDTF">2013-10-31T17:07:00Z</dcterms:created>
  <dcterms:modified xsi:type="dcterms:W3CDTF">2017-04-06T07:32:00Z</dcterms:modified>
</cp:coreProperties>
</file>